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B6AE" w14:textId="321824AB" w:rsidR="00F63B4A" w:rsidRDefault="00F63B4A" w:rsidP="00F63B4A">
      <w:pPr>
        <w:widowControl w:val="0"/>
        <w:tabs>
          <w:tab w:val="left" w:pos="4005"/>
        </w:tabs>
        <w:spacing w:after="0" w:line="240" w:lineRule="auto"/>
        <w:jc w:val="center"/>
        <w:rPr>
          <w:rFonts w:ascii="Cambria" w:eastAsia="Times New Roman" w:hAnsi="Cambria" w:cs="Times New Roman"/>
        </w:rPr>
      </w:pPr>
      <w:r>
        <w:rPr>
          <w:rFonts w:ascii="Cambria" w:eastAsia="Times New Roman" w:hAnsi="Cambria" w:cs="Times New Roman"/>
        </w:rPr>
        <w:t>MODELO DE PROPOSTA</w:t>
      </w:r>
    </w:p>
    <w:p w14:paraId="6CC6EAB5" w14:textId="77777777" w:rsidR="00F63B4A" w:rsidRDefault="00F63B4A" w:rsidP="00F63B4A">
      <w:pPr>
        <w:widowControl w:val="0"/>
        <w:tabs>
          <w:tab w:val="left" w:pos="4005"/>
        </w:tabs>
        <w:spacing w:after="0" w:line="240" w:lineRule="auto"/>
        <w:jc w:val="both"/>
        <w:rPr>
          <w:rFonts w:ascii="Cambria" w:eastAsia="Times New Roman" w:hAnsi="Cambria" w:cs="Times New Roman"/>
        </w:rPr>
      </w:pPr>
    </w:p>
    <w:p w14:paraId="511039A0" w14:textId="2F4964D9" w:rsidR="00F63B4A" w:rsidRPr="00C62987" w:rsidRDefault="00F63B4A" w:rsidP="00F63B4A">
      <w:pPr>
        <w:widowControl w:val="0"/>
        <w:tabs>
          <w:tab w:val="left" w:pos="4005"/>
        </w:tabs>
        <w:spacing w:after="0" w:line="240" w:lineRule="auto"/>
        <w:jc w:val="both"/>
        <w:rPr>
          <w:rFonts w:ascii="Cambria" w:eastAsia="Times New Roman" w:hAnsi="Cambria" w:cs="Times New Roman"/>
        </w:rPr>
      </w:pPr>
      <w:r w:rsidRPr="00F63B4A">
        <w:rPr>
          <w:rFonts w:ascii="Cambria" w:eastAsia="Times New Roman" w:hAnsi="Cambria" w:cs="Times New Roman"/>
        </w:rPr>
        <w:t xml:space="preserve">A empresa.........................., estabelecida na (endereço completo, telefone, e endereço eletrônico, se houver), inscrita no CNPJ sob nº ......................................., neste ato representada por ........................................, cargo, RG........................., CPF........................, (endereço), vem por meio desta, apresentar Proposta de Preços ao </w:t>
      </w:r>
      <w:r>
        <w:rPr>
          <w:rFonts w:ascii="Cambria" w:eastAsia="Times New Roman" w:hAnsi="Cambria" w:cs="Times New Roman"/>
        </w:rPr>
        <w:t xml:space="preserve">Processo de Dispensa nº </w:t>
      </w:r>
      <w:r w:rsidR="00BB1150">
        <w:rPr>
          <w:rFonts w:ascii="Cambria" w:eastAsia="Times New Roman" w:hAnsi="Cambria" w:cs="Times New Roman"/>
        </w:rPr>
        <w:t>10</w:t>
      </w:r>
      <w:r w:rsidR="00041F97">
        <w:rPr>
          <w:rFonts w:ascii="Cambria" w:eastAsia="Times New Roman" w:hAnsi="Cambria" w:cs="Times New Roman"/>
        </w:rPr>
        <w:t>/2026</w:t>
      </w:r>
      <w:r w:rsidRPr="00F63B4A">
        <w:rPr>
          <w:rFonts w:ascii="Cambria" w:eastAsia="Times New Roman" w:hAnsi="Cambria" w:cs="Times New Roman"/>
        </w:rPr>
        <w:t xml:space="preserve"> em epígrafe que tem por objeto </w:t>
      </w:r>
      <w:r w:rsidR="00BB1150">
        <w:rPr>
          <w:rFonts w:ascii="Cambria" w:eastAsia="Times New Roman" w:hAnsi="Cambria" w:cs="Times New Roman"/>
        </w:rPr>
        <w:t xml:space="preserve">a </w:t>
      </w:r>
      <w:r w:rsidR="00BB1150" w:rsidRPr="00BB1150">
        <w:rPr>
          <w:rFonts w:ascii="Cambria" w:eastAsia="Times New Roman" w:hAnsi="Cambria" w:cs="Times New Roman"/>
        </w:rPr>
        <w:t>contratação de empresa especializada para o fornecimento de mobiliário, visando atender à estruturação, conservação e boas condições de uso das salas dos vereadores, de responsabilidade da Câmara Municipal de Francisco Beltrão – PR</w:t>
      </w:r>
      <w:r w:rsidR="00A20181">
        <w:rPr>
          <w:rFonts w:ascii="Cambria" w:eastAsia="Times New Roman" w:hAnsi="Cambria" w:cs="Times New Roman"/>
        </w:rPr>
        <w:t>,</w:t>
      </w:r>
      <w:r w:rsidRPr="00C62987">
        <w:rPr>
          <w:rFonts w:ascii="Cambria" w:eastAsia="Times New Roman" w:hAnsi="Cambria" w:cs="Times New Roman"/>
        </w:rPr>
        <w:t xml:space="preserve"> conforme segue:</w:t>
      </w:r>
    </w:p>
    <w:p w14:paraId="0E2734F4" w14:textId="06CAE82A" w:rsidR="00B45AFE" w:rsidRDefault="00B45AFE"/>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893"/>
        <w:gridCol w:w="808"/>
        <w:gridCol w:w="3244"/>
        <w:gridCol w:w="931"/>
        <w:gridCol w:w="723"/>
        <w:gridCol w:w="1050"/>
        <w:gridCol w:w="1048"/>
      </w:tblGrid>
      <w:tr w:rsidR="00BB1150" w:rsidRPr="006621C0" w14:paraId="3D137F4E" w14:textId="77777777" w:rsidTr="006F0936">
        <w:trPr>
          <w:trHeight w:val="328"/>
        </w:trPr>
        <w:tc>
          <w:tcPr>
            <w:tcW w:w="294" w:type="pct"/>
            <w:shd w:val="clear" w:color="auto" w:fill="D9D9D9"/>
            <w:tcMar>
              <w:top w:w="15" w:type="dxa"/>
              <w:left w:w="15" w:type="dxa"/>
              <w:bottom w:w="15" w:type="dxa"/>
              <w:right w:w="15" w:type="dxa"/>
            </w:tcMar>
            <w:hideMark/>
          </w:tcPr>
          <w:p w14:paraId="5F6549E5"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t>Item</w:t>
            </w:r>
          </w:p>
        </w:tc>
        <w:tc>
          <w:tcPr>
            <w:tcW w:w="483" w:type="pct"/>
            <w:shd w:val="clear" w:color="auto" w:fill="D9D9D9"/>
          </w:tcPr>
          <w:p w14:paraId="4BD0CD07" w14:textId="77777777" w:rsidR="00BB1150" w:rsidRPr="006621C0" w:rsidRDefault="00BB1150" w:rsidP="006F0936">
            <w:pPr>
              <w:pStyle w:val="SemEspaamento"/>
              <w:rPr>
                <w:rFonts w:ascii="Cambria" w:hAnsi="Cambria"/>
                <w:sz w:val="20"/>
                <w:szCs w:val="20"/>
              </w:rPr>
            </w:pPr>
            <w:proofErr w:type="spellStart"/>
            <w:r w:rsidRPr="006621C0">
              <w:rPr>
                <w:rFonts w:ascii="Cambria" w:hAnsi="Cambria"/>
                <w:sz w:val="20"/>
                <w:szCs w:val="20"/>
              </w:rPr>
              <w:t>Catmat</w:t>
            </w:r>
            <w:proofErr w:type="spellEnd"/>
          </w:p>
        </w:tc>
        <w:tc>
          <w:tcPr>
            <w:tcW w:w="437" w:type="pct"/>
            <w:shd w:val="clear" w:color="auto" w:fill="D9D9D9"/>
          </w:tcPr>
          <w:p w14:paraId="24566288"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t>Código</w:t>
            </w:r>
          </w:p>
        </w:tc>
        <w:tc>
          <w:tcPr>
            <w:tcW w:w="1755" w:type="pct"/>
            <w:shd w:val="clear" w:color="auto" w:fill="D9D9D9"/>
            <w:tcMar>
              <w:top w:w="15" w:type="dxa"/>
              <w:left w:w="15" w:type="dxa"/>
              <w:bottom w:w="15" w:type="dxa"/>
              <w:right w:w="15" w:type="dxa"/>
            </w:tcMar>
            <w:hideMark/>
          </w:tcPr>
          <w:p w14:paraId="210EBED8"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t>Descrição</w:t>
            </w:r>
          </w:p>
        </w:tc>
        <w:tc>
          <w:tcPr>
            <w:tcW w:w="504" w:type="pct"/>
            <w:shd w:val="clear" w:color="auto" w:fill="D9D9D9"/>
          </w:tcPr>
          <w:p w14:paraId="4DBC2A3A"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t>Unidade</w:t>
            </w:r>
          </w:p>
        </w:tc>
        <w:tc>
          <w:tcPr>
            <w:tcW w:w="391" w:type="pct"/>
            <w:shd w:val="clear" w:color="auto" w:fill="D9D9D9"/>
            <w:tcMar>
              <w:top w:w="15" w:type="dxa"/>
              <w:left w:w="15" w:type="dxa"/>
              <w:bottom w:w="15" w:type="dxa"/>
              <w:right w:w="15" w:type="dxa"/>
            </w:tcMar>
            <w:hideMark/>
          </w:tcPr>
          <w:p w14:paraId="46ACD108" w14:textId="77777777" w:rsidR="00BB1150" w:rsidRPr="006621C0" w:rsidRDefault="00BB1150" w:rsidP="006F0936">
            <w:pPr>
              <w:pStyle w:val="SemEspaamento"/>
              <w:rPr>
                <w:rFonts w:ascii="Cambria" w:hAnsi="Cambria"/>
                <w:sz w:val="20"/>
                <w:szCs w:val="20"/>
              </w:rPr>
            </w:pPr>
            <w:proofErr w:type="spellStart"/>
            <w:r w:rsidRPr="006621C0">
              <w:rPr>
                <w:rFonts w:ascii="Cambria" w:hAnsi="Cambria"/>
                <w:sz w:val="20"/>
                <w:szCs w:val="20"/>
              </w:rPr>
              <w:t>Qtd</w:t>
            </w:r>
            <w:proofErr w:type="spellEnd"/>
            <w:r w:rsidRPr="006621C0">
              <w:rPr>
                <w:rFonts w:ascii="Cambria" w:hAnsi="Cambria"/>
                <w:sz w:val="20"/>
                <w:szCs w:val="20"/>
              </w:rPr>
              <w:t>.</w:t>
            </w:r>
          </w:p>
        </w:tc>
        <w:tc>
          <w:tcPr>
            <w:tcW w:w="568" w:type="pct"/>
            <w:shd w:val="clear" w:color="auto" w:fill="D9D9D9"/>
            <w:tcMar>
              <w:top w:w="15" w:type="dxa"/>
              <w:left w:w="15" w:type="dxa"/>
              <w:bottom w:w="15" w:type="dxa"/>
              <w:right w:w="15" w:type="dxa"/>
            </w:tcMar>
            <w:hideMark/>
          </w:tcPr>
          <w:p w14:paraId="6EDBF133"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t>Valor unitário R$</w:t>
            </w:r>
          </w:p>
        </w:tc>
        <w:tc>
          <w:tcPr>
            <w:tcW w:w="567" w:type="pct"/>
            <w:shd w:val="clear" w:color="auto" w:fill="D9D9D9"/>
            <w:tcMar>
              <w:top w:w="15" w:type="dxa"/>
              <w:left w:w="15" w:type="dxa"/>
              <w:bottom w:w="15" w:type="dxa"/>
              <w:right w:w="15" w:type="dxa"/>
            </w:tcMar>
            <w:hideMark/>
          </w:tcPr>
          <w:p w14:paraId="06C134CE"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t>Valor total R$</w:t>
            </w:r>
          </w:p>
        </w:tc>
      </w:tr>
      <w:tr w:rsidR="00BB1150" w:rsidRPr="006621C0" w14:paraId="2B71869F" w14:textId="77777777" w:rsidTr="006F0936">
        <w:tblPrEx>
          <w:tblCellMar>
            <w:top w:w="15" w:type="dxa"/>
            <w:left w:w="15" w:type="dxa"/>
            <w:bottom w:w="15" w:type="dxa"/>
            <w:right w:w="15" w:type="dxa"/>
          </w:tblCellMar>
          <w:tblLook w:val="0000" w:firstRow="0" w:lastRow="0" w:firstColumn="0" w:lastColumn="0" w:noHBand="0" w:noVBand="0"/>
        </w:tblPrEx>
        <w:trPr>
          <w:trHeight w:val="144"/>
        </w:trPr>
        <w:tc>
          <w:tcPr>
            <w:tcW w:w="294" w:type="pct"/>
          </w:tcPr>
          <w:p w14:paraId="30079D37"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t>01</w:t>
            </w:r>
          </w:p>
        </w:tc>
        <w:tc>
          <w:tcPr>
            <w:tcW w:w="483" w:type="pct"/>
          </w:tcPr>
          <w:p w14:paraId="2F272491" w14:textId="77777777" w:rsidR="00BB1150" w:rsidRPr="006621C0" w:rsidRDefault="00BB1150" w:rsidP="006F0936">
            <w:pPr>
              <w:pStyle w:val="SemEspaamento"/>
              <w:rPr>
                <w:rFonts w:ascii="Cambria" w:hAnsi="Cambria" w:cs="Arial"/>
                <w:sz w:val="20"/>
                <w:szCs w:val="20"/>
              </w:rPr>
            </w:pPr>
            <w:r>
              <w:rPr>
                <w:rFonts w:ascii="Cambria" w:hAnsi="Cambria" w:cs="Arial"/>
                <w:sz w:val="20"/>
                <w:szCs w:val="20"/>
              </w:rPr>
              <w:t>632903</w:t>
            </w:r>
          </w:p>
        </w:tc>
        <w:tc>
          <w:tcPr>
            <w:tcW w:w="437" w:type="pct"/>
          </w:tcPr>
          <w:p w14:paraId="0BB2A380" w14:textId="77777777" w:rsidR="00BB1150" w:rsidRPr="006621C0" w:rsidRDefault="00BB1150" w:rsidP="006F0936">
            <w:pPr>
              <w:pStyle w:val="SemEspaamento"/>
              <w:rPr>
                <w:rFonts w:ascii="Cambria" w:hAnsi="Cambria" w:cs="Arial"/>
                <w:sz w:val="20"/>
                <w:szCs w:val="20"/>
              </w:rPr>
            </w:pPr>
            <w:r>
              <w:rPr>
                <w:rFonts w:ascii="Cambria" w:hAnsi="Cambria" w:cs="Arial"/>
                <w:sz w:val="20"/>
                <w:szCs w:val="20"/>
              </w:rPr>
              <w:t>98989</w:t>
            </w:r>
          </w:p>
        </w:tc>
        <w:tc>
          <w:tcPr>
            <w:tcW w:w="1755" w:type="pct"/>
            <w:vAlign w:val="center"/>
          </w:tcPr>
          <w:p w14:paraId="5F370A4A" w14:textId="77777777" w:rsidR="00BB1150" w:rsidRPr="006621C0" w:rsidRDefault="00BB1150" w:rsidP="006F0936">
            <w:pPr>
              <w:pStyle w:val="SemEspaamento"/>
              <w:jc w:val="both"/>
              <w:rPr>
                <w:rFonts w:ascii="Cambria" w:eastAsia="Times New Roman" w:hAnsi="Cambria" w:cs="Arial"/>
                <w:sz w:val="20"/>
                <w:szCs w:val="20"/>
              </w:rPr>
            </w:pPr>
            <w:r w:rsidRPr="006621C0">
              <w:rPr>
                <w:rFonts w:ascii="Cambria" w:eastAsia="Times New Roman" w:hAnsi="Cambria" w:cs="Arial"/>
                <w:b/>
                <w:bCs/>
                <w:sz w:val="20"/>
                <w:szCs w:val="20"/>
              </w:rPr>
              <w:t>POLTRONA FIXA MODELO DIRETOR (PÉS EM "S"):</w:t>
            </w:r>
          </w:p>
          <w:p w14:paraId="5D9299D7" w14:textId="77777777" w:rsidR="00BB1150" w:rsidRPr="006621C0" w:rsidRDefault="00BB1150" w:rsidP="006F0936">
            <w:pPr>
              <w:pStyle w:val="SemEspaamento"/>
              <w:jc w:val="both"/>
              <w:rPr>
                <w:rFonts w:ascii="Cambria" w:hAnsi="Cambria" w:cs="Arial"/>
                <w:sz w:val="20"/>
                <w:szCs w:val="20"/>
              </w:rPr>
            </w:pPr>
            <w:r w:rsidRPr="006621C0">
              <w:rPr>
                <w:rFonts w:ascii="Cambria" w:hAnsi="Cambria" w:cs="Arial"/>
                <w:sz w:val="20"/>
                <w:szCs w:val="20"/>
              </w:rPr>
              <w:t xml:space="preserve">Características mínimas: </w:t>
            </w:r>
          </w:p>
          <w:p w14:paraId="5C24A897" w14:textId="77777777" w:rsidR="00BB1150" w:rsidRDefault="00BB1150" w:rsidP="006F0936">
            <w:pPr>
              <w:pStyle w:val="SemEspaamento"/>
              <w:jc w:val="both"/>
              <w:rPr>
                <w:rFonts w:ascii="Cambria" w:hAnsi="Cambria" w:cs="Arial"/>
                <w:sz w:val="20"/>
                <w:szCs w:val="20"/>
              </w:rPr>
            </w:pPr>
            <w:r w:rsidRPr="006621C0">
              <w:rPr>
                <w:rFonts w:ascii="Cambria" w:hAnsi="Cambria" w:cs="Arial"/>
                <w:sz w:val="20"/>
                <w:szCs w:val="20"/>
              </w:rPr>
              <w:t xml:space="preserve">Poltrona fixa modelo diretor, assento em compensado </w:t>
            </w:r>
            <w:proofErr w:type="spellStart"/>
            <w:r w:rsidRPr="006621C0">
              <w:rPr>
                <w:rFonts w:ascii="Cambria" w:hAnsi="Cambria" w:cs="Arial"/>
                <w:sz w:val="20"/>
                <w:szCs w:val="20"/>
              </w:rPr>
              <w:t>multilaminado</w:t>
            </w:r>
            <w:proofErr w:type="spellEnd"/>
            <w:r w:rsidRPr="006621C0">
              <w:rPr>
                <w:rFonts w:ascii="Cambria" w:hAnsi="Cambria" w:cs="Arial"/>
                <w:sz w:val="20"/>
                <w:szCs w:val="20"/>
              </w:rPr>
              <w:t xml:space="preserve"> 14mm de espessura, espuma injetada anatomicamente com 60mm de espessura média e densidade de 45 à 50 kg/m³, contra capa  do assento em couro ecológico, revestimento em couro ecológico, encosto em compensado </w:t>
            </w:r>
            <w:proofErr w:type="spellStart"/>
            <w:r w:rsidRPr="006621C0">
              <w:rPr>
                <w:rFonts w:ascii="Cambria" w:hAnsi="Cambria" w:cs="Arial"/>
                <w:sz w:val="20"/>
                <w:szCs w:val="20"/>
              </w:rPr>
              <w:t>multilaminado</w:t>
            </w:r>
            <w:proofErr w:type="spellEnd"/>
            <w:r w:rsidRPr="006621C0">
              <w:rPr>
                <w:rFonts w:ascii="Cambria" w:hAnsi="Cambria" w:cs="Arial"/>
                <w:sz w:val="20"/>
                <w:szCs w:val="20"/>
              </w:rPr>
              <w:t xml:space="preserve"> 14mm de espessura, espuma injetada anatomicamente com 60mm de espessura média e densidade de 45 à 50 kg/m³, mola suporte em aço com 76,20mm de largura, espessura 6,35mm, contra capa do assento em couro </w:t>
            </w:r>
            <w:proofErr w:type="spellStart"/>
            <w:r w:rsidRPr="006621C0">
              <w:rPr>
                <w:rFonts w:ascii="Cambria" w:hAnsi="Cambria" w:cs="Arial"/>
                <w:sz w:val="20"/>
                <w:szCs w:val="20"/>
              </w:rPr>
              <w:t>ecologico</w:t>
            </w:r>
            <w:proofErr w:type="spellEnd"/>
            <w:r w:rsidRPr="006621C0">
              <w:rPr>
                <w:rFonts w:ascii="Cambria" w:hAnsi="Cambria" w:cs="Arial"/>
                <w:sz w:val="20"/>
                <w:szCs w:val="20"/>
              </w:rPr>
              <w:t xml:space="preserve">, revestimento em couro ecológico. Apoio de braço fixo modelo </w:t>
            </w:r>
            <w:proofErr w:type="spellStart"/>
            <w:r w:rsidRPr="006621C0">
              <w:rPr>
                <w:rFonts w:ascii="Cambria" w:hAnsi="Cambria" w:cs="Arial"/>
                <w:sz w:val="20"/>
                <w:szCs w:val="20"/>
              </w:rPr>
              <w:t>Style</w:t>
            </w:r>
            <w:proofErr w:type="spellEnd"/>
            <w:r w:rsidRPr="006621C0">
              <w:rPr>
                <w:rFonts w:ascii="Cambria" w:hAnsi="Cambria" w:cs="Arial"/>
                <w:sz w:val="20"/>
                <w:szCs w:val="20"/>
              </w:rPr>
              <w:t xml:space="preserve"> em polipropileno copolímero injetado, com alma de aço SAE 1020 pintada. Chapa para fixação no assento com 02 furos oblongos, permitindo ajuste horizontal por parafusos. Estrutura fixa contínua em tubo de aço industrial redondo SAE 1020 com 25,40mm de diâmetro, parede 2,25mm, pés em “S” acabamento com pintura epóxi a pó tipo híbrida com camada de 60 </w:t>
            </w:r>
            <w:proofErr w:type="spellStart"/>
            <w:r w:rsidRPr="006621C0">
              <w:rPr>
                <w:rFonts w:ascii="Cambria" w:hAnsi="Cambria" w:cs="Arial"/>
                <w:sz w:val="20"/>
                <w:szCs w:val="20"/>
              </w:rPr>
              <w:t>mícrons</w:t>
            </w:r>
            <w:proofErr w:type="spellEnd"/>
            <w:r w:rsidRPr="006621C0">
              <w:rPr>
                <w:rFonts w:ascii="Cambria" w:hAnsi="Cambria" w:cs="Arial"/>
                <w:sz w:val="20"/>
                <w:szCs w:val="20"/>
              </w:rPr>
              <w:t xml:space="preserve"> e cura em estufa à 200 °C, na cor preto liso </w:t>
            </w:r>
            <w:proofErr w:type="spellStart"/>
            <w:r w:rsidRPr="006621C0">
              <w:rPr>
                <w:rFonts w:ascii="Cambria" w:hAnsi="Cambria" w:cs="Arial"/>
                <w:sz w:val="20"/>
                <w:szCs w:val="20"/>
              </w:rPr>
              <w:t>semi-brilho</w:t>
            </w:r>
            <w:proofErr w:type="spellEnd"/>
            <w:r w:rsidRPr="006621C0">
              <w:rPr>
                <w:rFonts w:ascii="Cambria" w:hAnsi="Cambria" w:cs="Arial"/>
                <w:sz w:val="20"/>
                <w:szCs w:val="20"/>
              </w:rPr>
              <w:t xml:space="preserve"> W-Eco, com superfícies metálicas preparadas previamente através de tratamento com fosfato de zinco, propiciando maior aderência e acabamento da pintura. Medidas: Assento: 480mm </w:t>
            </w:r>
            <w:proofErr w:type="spellStart"/>
            <w:r w:rsidRPr="006621C0">
              <w:rPr>
                <w:rFonts w:ascii="Cambria" w:hAnsi="Cambria" w:cs="Arial"/>
                <w:sz w:val="20"/>
                <w:szCs w:val="20"/>
              </w:rPr>
              <w:t>larg</w:t>
            </w:r>
            <w:proofErr w:type="spellEnd"/>
            <w:r w:rsidRPr="006621C0">
              <w:rPr>
                <w:rFonts w:ascii="Cambria" w:hAnsi="Cambria" w:cs="Arial"/>
                <w:sz w:val="20"/>
                <w:szCs w:val="20"/>
              </w:rPr>
              <w:t xml:space="preserve"> X 450mm </w:t>
            </w:r>
            <w:proofErr w:type="spellStart"/>
            <w:r w:rsidRPr="006621C0">
              <w:rPr>
                <w:rFonts w:ascii="Cambria" w:hAnsi="Cambria" w:cs="Arial"/>
                <w:sz w:val="20"/>
                <w:szCs w:val="20"/>
              </w:rPr>
              <w:t>prof</w:t>
            </w:r>
            <w:proofErr w:type="spellEnd"/>
            <w:r w:rsidRPr="006621C0">
              <w:rPr>
                <w:rFonts w:ascii="Cambria" w:hAnsi="Cambria" w:cs="Arial"/>
                <w:sz w:val="20"/>
                <w:szCs w:val="20"/>
              </w:rPr>
              <w:t xml:space="preserve"> X 60mm esp. Encosto: 450mm </w:t>
            </w:r>
            <w:proofErr w:type="spellStart"/>
            <w:r w:rsidRPr="006621C0">
              <w:rPr>
                <w:rFonts w:ascii="Cambria" w:hAnsi="Cambria" w:cs="Arial"/>
                <w:sz w:val="20"/>
                <w:szCs w:val="20"/>
              </w:rPr>
              <w:t>alt</w:t>
            </w:r>
            <w:proofErr w:type="spellEnd"/>
            <w:r w:rsidRPr="006621C0">
              <w:rPr>
                <w:rFonts w:ascii="Cambria" w:hAnsi="Cambria" w:cs="Arial"/>
                <w:sz w:val="20"/>
                <w:szCs w:val="20"/>
              </w:rPr>
              <w:t xml:space="preserve"> X 450mm </w:t>
            </w:r>
            <w:proofErr w:type="spellStart"/>
            <w:r w:rsidRPr="006621C0">
              <w:rPr>
                <w:rFonts w:ascii="Cambria" w:hAnsi="Cambria" w:cs="Arial"/>
                <w:sz w:val="20"/>
                <w:szCs w:val="20"/>
              </w:rPr>
              <w:t>larg</w:t>
            </w:r>
            <w:proofErr w:type="spellEnd"/>
            <w:r w:rsidRPr="006621C0">
              <w:rPr>
                <w:rFonts w:ascii="Cambria" w:hAnsi="Cambria" w:cs="Arial"/>
                <w:sz w:val="20"/>
                <w:szCs w:val="20"/>
              </w:rPr>
              <w:t xml:space="preserve"> X 60mm esp.</w:t>
            </w:r>
          </w:p>
          <w:p w14:paraId="0564A0BF" w14:textId="77777777" w:rsidR="00BB1150" w:rsidRPr="006621C0" w:rsidRDefault="00BB1150" w:rsidP="006F0936">
            <w:pPr>
              <w:pStyle w:val="SemEspaamento"/>
              <w:jc w:val="both"/>
              <w:rPr>
                <w:rFonts w:ascii="Cambria" w:hAnsi="Cambria" w:cs="Arial"/>
                <w:sz w:val="20"/>
                <w:szCs w:val="20"/>
              </w:rPr>
            </w:pPr>
            <w:r>
              <w:rPr>
                <w:rFonts w:ascii="Cambria" w:hAnsi="Cambria" w:cs="Arial"/>
                <w:sz w:val="20"/>
                <w:szCs w:val="20"/>
              </w:rPr>
              <w:t xml:space="preserve">Garantia mínima de 12 (doze) meses, </w:t>
            </w:r>
            <w:r>
              <w:t xml:space="preserve">contados a partir do recebimento definitivo do objeto, cobrindo </w:t>
            </w:r>
            <w:r>
              <w:lastRenderedPageBreak/>
              <w:t>defeitos de fabricação, estruturais e de acabamento.</w:t>
            </w:r>
          </w:p>
          <w:p w14:paraId="0077647B" w14:textId="77777777" w:rsidR="00BB1150" w:rsidRPr="006621C0" w:rsidRDefault="00BB1150" w:rsidP="006F0936">
            <w:pPr>
              <w:pStyle w:val="SemEspaamento"/>
              <w:rPr>
                <w:rFonts w:ascii="Cambria" w:hAnsi="Cambria" w:cs="Arial"/>
                <w:sz w:val="20"/>
                <w:szCs w:val="20"/>
              </w:rPr>
            </w:pPr>
            <w:r w:rsidRPr="006621C0">
              <w:rPr>
                <w:rFonts w:ascii="Cambria" w:hAnsi="Cambria" w:cs="Arial"/>
                <w:noProof/>
                <w:sz w:val="20"/>
                <w:szCs w:val="20"/>
              </w:rPr>
              <w:drawing>
                <wp:inline distT="0" distB="0" distL="0" distR="0" wp14:anchorId="76441071" wp14:editId="2C37C40D">
                  <wp:extent cx="874115" cy="1001505"/>
                  <wp:effectExtent l="0" t="0" r="254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7193" cy="1027947"/>
                          </a:xfrm>
                          <a:prstGeom prst="rect">
                            <a:avLst/>
                          </a:prstGeom>
                          <a:noFill/>
                        </pic:spPr>
                      </pic:pic>
                    </a:graphicData>
                  </a:graphic>
                </wp:inline>
              </w:drawing>
            </w:r>
          </w:p>
        </w:tc>
        <w:tc>
          <w:tcPr>
            <w:tcW w:w="504" w:type="pct"/>
          </w:tcPr>
          <w:p w14:paraId="7F5672C9"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lastRenderedPageBreak/>
              <w:t>unidade</w:t>
            </w:r>
          </w:p>
        </w:tc>
        <w:tc>
          <w:tcPr>
            <w:tcW w:w="391" w:type="pct"/>
          </w:tcPr>
          <w:p w14:paraId="327E7A63" w14:textId="77777777" w:rsidR="00BB1150" w:rsidRPr="006621C0" w:rsidRDefault="00BB1150" w:rsidP="006F0936">
            <w:pPr>
              <w:pStyle w:val="SemEspaamento"/>
              <w:rPr>
                <w:rFonts w:ascii="Cambria" w:hAnsi="Cambria" w:cs="Arial"/>
                <w:sz w:val="20"/>
                <w:szCs w:val="20"/>
              </w:rPr>
            </w:pPr>
            <w:r w:rsidRPr="006621C0">
              <w:rPr>
                <w:rFonts w:ascii="Cambria" w:hAnsi="Cambria" w:cs="Arial"/>
                <w:sz w:val="20"/>
                <w:szCs w:val="20"/>
              </w:rPr>
              <w:t>16</w:t>
            </w:r>
          </w:p>
        </w:tc>
        <w:tc>
          <w:tcPr>
            <w:tcW w:w="568" w:type="pct"/>
            <w:shd w:val="clear" w:color="auto" w:fill="auto"/>
          </w:tcPr>
          <w:p w14:paraId="392A069A" w14:textId="77777777" w:rsidR="00BB1150" w:rsidRPr="006621C0" w:rsidRDefault="00BB1150" w:rsidP="006F0936">
            <w:pPr>
              <w:pStyle w:val="SemEspaamento"/>
              <w:rPr>
                <w:rFonts w:ascii="Cambria" w:hAnsi="Cambria" w:cs="Arial"/>
                <w:color w:val="000000"/>
                <w:sz w:val="20"/>
                <w:szCs w:val="20"/>
              </w:rPr>
            </w:pPr>
          </w:p>
        </w:tc>
        <w:tc>
          <w:tcPr>
            <w:tcW w:w="567" w:type="pct"/>
            <w:shd w:val="clear" w:color="auto" w:fill="auto"/>
          </w:tcPr>
          <w:p w14:paraId="1C4C053C" w14:textId="77777777" w:rsidR="00BB1150" w:rsidRPr="006621C0" w:rsidRDefault="00BB1150" w:rsidP="006F0936">
            <w:pPr>
              <w:pStyle w:val="SemEspaamento"/>
              <w:rPr>
                <w:rFonts w:ascii="Cambria" w:hAnsi="Cambria" w:cs="Arial"/>
                <w:color w:val="000000"/>
                <w:sz w:val="20"/>
                <w:szCs w:val="20"/>
              </w:rPr>
            </w:pPr>
          </w:p>
        </w:tc>
      </w:tr>
      <w:tr w:rsidR="00BB1150" w:rsidRPr="006621C0" w14:paraId="3C6D6694" w14:textId="77777777" w:rsidTr="006F0936">
        <w:tblPrEx>
          <w:tblCellMar>
            <w:top w:w="15" w:type="dxa"/>
            <w:left w:w="15" w:type="dxa"/>
            <w:bottom w:w="15" w:type="dxa"/>
            <w:right w:w="15" w:type="dxa"/>
          </w:tblCellMar>
          <w:tblLook w:val="0000" w:firstRow="0" w:lastRow="0" w:firstColumn="0" w:lastColumn="0" w:noHBand="0" w:noVBand="0"/>
        </w:tblPrEx>
        <w:trPr>
          <w:trHeight w:val="144"/>
        </w:trPr>
        <w:tc>
          <w:tcPr>
            <w:tcW w:w="294" w:type="pct"/>
          </w:tcPr>
          <w:p w14:paraId="3D46419A" w14:textId="77777777" w:rsidR="00BB1150" w:rsidRPr="006621C0" w:rsidRDefault="00BB1150" w:rsidP="006F0936">
            <w:pPr>
              <w:pStyle w:val="SemEspaamento"/>
              <w:rPr>
                <w:rFonts w:ascii="Cambria" w:hAnsi="Cambria"/>
                <w:sz w:val="20"/>
                <w:szCs w:val="20"/>
              </w:rPr>
            </w:pPr>
            <w:r>
              <w:rPr>
                <w:rFonts w:ascii="Cambria" w:hAnsi="Cambria"/>
                <w:sz w:val="20"/>
                <w:szCs w:val="20"/>
              </w:rPr>
              <w:t>02</w:t>
            </w:r>
          </w:p>
        </w:tc>
        <w:tc>
          <w:tcPr>
            <w:tcW w:w="483" w:type="pct"/>
          </w:tcPr>
          <w:p w14:paraId="4B4F817E" w14:textId="77777777" w:rsidR="00BB1150" w:rsidRPr="006621C0" w:rsidRDefault="00BB1150" w:rsidP="006F0936">
            <w:pPr>
              <w:pStyle w:val="SemEspaamento"/>
              <w:rPr>
                <w:rFonts w:ascii="Cambria" w:hAnsi="Cambria" w:cs="Arial"/>
                <w:sz w:val="20"/>
                <w:szCs w:val="20"/>
              </w:rPr>
            </w:pPr>
            <w:r>
              <w:rPr>
                <w:rFonts w:ascii="Cambria" w:hAnsi="Cambria" w:cs="Arial"/>
                <w:sz w:val="20"/>
                <w:szCs w:val="20"/>
              </w:rPr>
              <w:t>636522</w:t>
            </w:r>
          </w:p>
        </w:tc>
        <w:tc>
          <w:tcPr>
            <w:tcW w:w="437" w:type="pct"/>
          </w:tcPr>
          <w:p w14:paraId="4427A2BA" w14:textId="77777777" w:rsidR="00BB1150" w:rsidRPr="006621C0" w:rsidRDefault="00BB1150" w:rsidP="006F0936">
            <w:pPr>
              <w:pStyle w:val="SemEspaamento"/>
              <w:rPr>
                <w:rFonts w:ascii="Cambria" w:hAnsi="Cambria" w:cs="Arial"/>
                <w:sz w:val="20"/>
                <w:szCs w:val="20"/>
              </w:rPr>
            </w:pPr>
            <w:r>
              <w:rPr>
                <w:rFonts w:ascii="Cambria" w:hAnsi="Cambria" w:cs="Arial"/>
                <w:sz w:val="20"/>
                <w:szCs w:val="20"/>
              </w:rPr>
              <w:t>98990</w:t>
            </w:r>
          </w:p>
        </w:tc>
        <w:tc>
          <w:tcPr>
            <w:tcW w:w="1755" w:type="pct"/>
            <w:vAlign w:val="center"/>
          </w:tcPr>
          <w:p w14:paraId="3F9A9F40" w14:textId="77777777" w:rsidR="00BB1150" w:rsidRPr="006621C0" w:rsidRDefault="00BB1150" w:rsidP="006F0936">
            <w:pPr>
              <w:pStyle w:val="SemEspaamento"/>
              <w:jc w:val="both"/>
              <w:rPr>
                <w:rFonts w:ascii="Cambria" w:hAnsi="Cambria"/>
                <w:sz w:val="20"/>
                <w:szCs w:val="20"/>
              </w:rPr>
            </w:pPr>
            <w:r w:rsidRPr="006621C0">
              <w:rPr>
                <w:rFonts w:ascii="Cambria" w:hAnsi="Cambria"/>
                <w:sz w:val="20"/>
                <w:szCs w:val="20"/>
              </w:rPr>
              <w:t>MESA RETANGULAR COM GAVETEIRO FIXO</w:t>
            </w:r>
          </w:p>
          <w:p w14:paraId="29DC2062" w14:textId="77777777" w:rsidR="00BB1150" w:rsidRPr="006621C0" w:rsidRDefault="00BB1150" w:rsidP="006F0936">
            <w:pPr>
              <w:pStyle w:val="SemEspaamento"/>
              <w:jc w:val="both"/>
              <w:rPr>
                <w:rFonts w:ascii="Cambria" w:hAnsi="Cambria" w:cs="Arial"/>
                <w:sz w:val="20"/>
                <w:szCs w:val="20"/>
              </w:rPr>
            </w:pPr>
            <w:r w:rsidRPr="006621C0">
              <w:rPr>
                <w:rFonts w:ascii="Cambria" w:hAnsi="Cambria" w:cs="Arial"/>
                <w:sz w:val="20"/>
                <w:szCs w:val="20"/>
              </w:rPr>
              <w:t xml:space="preserve">Características mínimas: </w:t>
            </w:r>
          </w:p>
          <w:p w14:paraId="7CD32A09" w14:textId="77777777" w:rsidR="00BB1150" w:rsidRDefault="00BB1150" w:rsidP="006F0936">
            <w:pPr>
              <w:pStyle w:val="SemEspaamento"/>
              <w:jc w:val="both"/>
              <w:rPr>
                <w:rFonts w:ascii="Cambria" w:eastAsia="Myriad Pro" w:hAnsi="Cambria" w:cs="Arial"/>
                <w:sz w:val="20"/>
                <w:szCs w:val="20"/>
              </w:rPr>
            </w:pPr>
            <w:r w:rsidRPr="006621C0">
              <w:rPr>
                <w:rFonts w:ascii="Cambria" w:hAnsi="Cambria" w:cs="Arial"/>
                <w:sz w:val="20"/>
                <w:szCs w:val="20"/>
              </w:rPr>
              <w:t>Mesa retangular com gaveteiro fixo 02 gavetas com chave, tampo</w:t>
            </w:r>
            <w:r w:rsidRPr="006621C0">
              <w:rPr>
                <w:rFonts w:ascii="Cambria" w:eastAsia="Myriad Pro" w:hAnsi="Cambria" w:cs="Arial"/>
                <w:sz w:val="20"/>
                <w:szCs w:val="20"/>
              </w:rPr>
              <w:t xml:space="preserve"> confeccionado em fibra de madeira aglomerada de média densidade (MDP) com 30 mm de espessura. Acabamento em ambas as faces, com laminado melamínico de baixa pressão (BP), produzido com sistema de </w:t>
            </w:r>
            <w:proofErr w:type="spellStart"/>
            <w:r w:rsidRPr="006621C0">
              <w:rPr>
                <w:rFonts w:ascii="Cambria" w:eastAsia="Myriad Pro" w:hAnsi="Cambria" w:cs="Arial"/>
                <w:sz w:val="20"/>
                <w:szCs w:val="20"/>
              </w:rPr>
              <w:t>engrossuramento</w:t>
            </w:r>
            <w:proofErr w:type="spellEnd"/>
            <w:r w:rsidRPr="006621C0">
              <w:rPr>
                <w:rFonts w:ascii="Cambria" w:eastAsia="Myriad Pro" w:hAnsi="Cambria" w:cs="Arial"/>
                <w:sz w:val="20"/>
                <w:szCs w:val="20"/>
              </w:rPr>
              <w:t xml:space="preserve"> com pinos em aço zincado 25 mm (compr.) x 1 mm (esp.) para fixação das travessas. O tampo é encabeçamento em todos os topos com fita borda PVC 1 mm. Painéis laterais em MDP 25 mm. Acabamento em ambas as faces, com laminado melamínico de baixa pressão (BP). Encabeçamento nas laterais com fita borda PVC 0,45mm. Painel Frontal em MDP 15 mm, todos revestidos com laminado melamínico de baixa pressão (BP) em ambas as faces. Sistema de fixação (montagem) é feita através do sistema </w:t>
            </w:r>
            <w:proofErr w:type="spellStart"/>
            <w:r w:rsidRPr="006621C0">
              <w:rPr>
                <w:rFonts w:ascii="Cambria" w:eastAsia="Myriad Pro" w:hAnsi="Cambria" w:cs="Arial"/>
                <w:sz w:val="20"/>
                <w:szCs w:val="20"/>
              </w:rPr>
              <w:t>minifix</w:t>
            </w:r>
            <w:proofErr w:type="spellEnd"/>
            <w:r w:rsidRPr="006621C0">
              <w:rPr>
                <w:rFonts w:ascii="Cambria" w:eastAsia="Myriad Pro" w:hAnsi="Cambria" w:cs="Arial"/>
                <w:sz w:val="20"/>
                <w:szCs w:val="20"/>
              </w:rPr>
              <w:t xml:space="preserve"> que auxilia na montagem e desmontagem da mesma sem danificar o produto. Conjunto de bucha e sapata niveladora em polipropileno injetado e haste metálica com regulagem através de rosca 5/16. Distanciador em PS (Poliestireno) injetado com acabamento cromado entre o tampo e painel lateral. Medida: 150cm </w:t>
            </w:r>
            <w:proofErr w:type="spellStart"/>
            <w:r w:rsidRPr="006621C0">
              <w:rPr>
                <w:rFonts w:ascii="Cambria" w:eastAsia="Myriad Pro" w:hAnsi="Cambria" w:cs="Arial"/>
                <w:sz w:val="20"/>
                <w:szCs w:val="20"/>
              </w:rPr>
              <w:t>larg</w:t>
            </w:r>
            <w:proofErr w:type="spellEnd"/>
            <w:r w:rsidRPr="006621C0">
              <w:rPr>
                <w:rFonts w:ascii="Cambria" w:eastAsia="Myriad Pro" w:hAnsi="Cambria" w:cs="Arial"/>
                <w:sz w:val="20"/>
                <w:szCs w:val="20"/>
              </w:rPr>
              <w:t xml:space="preserve"> x 60cm </w:t>
            </w:r>
            <w:proofErr w:type="spellStart"/>
            <w:r w:rsidRPr="006621C0">
              <w:rPr>
                <w:rFonts w:ascii="Cambria" w:eastAsia="Myriad Pro" w:hAnsi="Cambria" w:cs="Arial"/>
                <w:sz w:val="20"/>
                <w:szCs w:val="20"/>
              </w:rPr>
              <w:t>prof</w:t>
            </w:r>
            <w:proofErr w:type="spellEnd"/>
            <w:r w:rsidRPr="006621C0">
              <w:rPr>
                <w:rFonts w:ascii="Cambria" w:eastAsia="Myriad Pro" w:hAnsi="Cambria" w:cs="Arial"/>
                <w:sz w:val="20"/>
                <w:szCs w:val="20"/>
              </w:rPr>
              <w:t xml:space="preserve"> x 75cm alt. Cor padrão </w:t>
            </w:r>
            <w:proofErr w:type="spellStart"/>
            <w:r w:rsidRPr="006621C0">
              <w:rPr>
                <w:rFonts w:ascii="Cambria" w:eastAsia="Myriad Pro" w:hAnsi="Cambria" w:cs="Arial"/>
                <w:sz w:val="20"/>
                <w:szCs w:val="20"/>
              </w:rPr>
              <w:t>malaga</w:t>
            </w:r>
            <w:proofErr w:type="spellEnd"/>
            <w:r w:rsidRPr="006621C0">
              <w:rPr>
                <w:rFonts w:ascii="Cambria" w:eastAsia="Myriad Pro" w:hAnsi="Cambria" w:cs="Arial"/>
                <w:sz w:val="20"/>
                <w:szCs w:val="20"/>
              </w:rPr>
              <w:t xml:space="preserve"> / preto.</w:t>
            </w:r>
          </w:p>
          <w:p w14:paraId="4C00A4B0" w14:textId="77777777" w:rsidR="00BB1150" w:rsidRPr="006621C0" w:rsidRDefault="00BB1150" w:rsidP="006F0936">
            <w:pPr>
              <w:pStyle w:val="SemEspaamento"/>
              <w:jc w:val="both"/>
              <w:rPr>
                <w:rFonts w:ascii="Cambria" w:hAnsi="Cambria" w:cs="Arial"/>
                <w:sz w:val="20"/>
                <w:szCs w:val="20"/>
              </w:rPr>
            </w:pPr>
            <w:r>
              <w:rPr>
                <w:rFonts w:ascii="Cambria" w:hAnsi="Cambria" w:cs="Arial"/>
                <w:sz w:val="20"/>
                <w:szCs w:val="20"/>
              </w:rPr>
              <w:t xml:space="preserve">Garantia mínima de 12 (doze) meses, </w:t>
            </w:r>
            <w:r>
              <w:t>contados a partir do recebimento definitivo do objeto, cobrindo defeitos de fabricação, estruturais e de acabamento.</w:t>
            </w:r>
          </w:p>
          <w:p w14:paraId="4FBAD2DF" w14:textId="77777777" w:rsidR="00BB1150" w:rsidRPr="006621C0" w:rsidRDefault="00BB1150" w:rsidP="006F0936">
            <w:pPr>
              <w:pStyle w:val="SemEspaamento"/>
              <w:jc w:val="both"/>
              <w:rPr>
                <w:rFonts w:ascii="Cambria" w:hAnsi="Cambria" w:cs="Arial"/>
                <w:sz w:val="20"/>
                <w:szCs w:val="20"/>
              </w:rPr>
            </w:pPr>
          </w:p>
          <w:p w14:paraId="4D38942C" w14:textId="77777777" w:rsidR="00BB1150" w:rsidRPr="006621C0" w:rsidRDefault="00BB1150" w:rsidP="006F0936">
            <w:pPr>
              <w:pStyle w:val="SemEspaamento"/>
              <w:rPr>
                <w:rFonts w:ascii="Cambria" w:hAnsi="Cambria" w:cs="Arial"/>
                <w:sz w:val="20"/>
                <w:szCs w:val="20"/>
              </w:rPr>
            </w:pPr>
            <w:r w:rsidRPr="006621C0">
              <w:rPr>
                <w:rFonts w:ascii="Cambria" w:hAnsi="Cambria" w:cs="Arial"/>
                <w:noProof/>
                <w:sz w:val="20"/>
                <w:szCs w:val="20"/>
              </w:rPr>
              <w:drawing>
                <wp:inline distT="0" distB="0" distL="0" distR="0" wp14:anchorId="7268EA15" wp14:editId="3DE90CC8">
                  <wp:extent cx="1065475" cy="890270"/>
                  <wp:effectExtent l="0" t="0" r="1905"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4116" cy="905845"/>
                          </a:xfrm>
                          <a:prstGeom prst="rect">
                            <a:avLst/>
                          </a:prstGeom>
                          <a:noFill/>
                        </pic:spPr>
                      </pic:pic>
                    </a:graphicData>
                  </a:graphic>
                </wp:inline>
              </w:drawing>
            </w:r>
          </w:p>
          <w:p w14:paraId="0E9929B0" w14:textId="77777777" w:rsidR="00BB1150" w:rsidRPr="006621C0" w:rsidRDefault="00BB1150" w:rsidP="006F0936">
            <w:pPr>
              <w:pStyle w:val="SemEspaamento"/>
              <w:rPr>
                <w:rFonts w:ascii="Cambria" w:hAnsi="Cambria" w:cs="Arial"/>
                <w:sz w:val="20"/>
                <w:szCs w:val="20"/>
              </w:rPr>
            </w:pPr>
          </w:p>
        </w:tc>
        <w:tc>
          <w:tcPr>
            <w:tcW w:w="504" w:type="pct"/>
          </w:tcPr>
          <w:p w14:paraId="24E10647"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lastRenderedPageBreak/>
              <w:t>unidade</w:t>
            </w:r>
          </w:p>
        </w:tc>
        <w:tc>
          <w:tcPr>
            <w:tcW w:w="391" w:type="pct"/>
          </w:tcPr>
          <w:p w14:paraId="67BA9441" w14:textId="77777777" w:rsidR="00BB1150" w:rsidRPr="006621C0" w:rsidRDefault="00BB1150" w:rsidP="006F0936">
            <w:pPr>
              <w:pStyle w:val="SemEspaamento"/>
              <w:rPr>
                <w:rFonts w:ascii="Cambria" w:hAnsi="Cambria" w:cs="Arial"/>
                <w:sz w:val="20"/>
                <w:szCs w:val="20"/>
              </w:rPr>
            </w:pPr>
            <w:r w:rsidRPr="006621C0">
              <w:rPr>
                <w:rFonts w:ascii="Cambria" w:hAnsi="Cambria" w:cs="Arial"/>
                <w:sz w:val="20"/>
                <w:szCs w:val="20"/>
              </w:rPr>
              <w:t>10</w:t>
            </w:r>
          </w:p>
        </w:tc>
        <w:tc>
          <w:tcPr>
            <w:tcW w:w="568" w:type="pct"/>
            <w:shd w:val="clear" w:color="auto" w:fill="auto"/>
          </w:tcPr>
          <w:p w14:paraId="7BD65FDF" w14:textId="77777777" w:rsidR="00BB1150" w:rsidRPr="006621C0" w:rsidRDefault="00BB1150" w:rsidP="006F0936">
            <w:pPr>
              <w:pStyle w:val="SemEspaamento"/>
              <w:rPr>
                <w:rFonts w:ascii="Cambria" w:hAnsi="Cambria" w:cs="Arial"/>
                <w:color w:val="000000"/>
                <w:sz w:val="20"/>
                <w:szCs w:val="20"/>
              </w:rPr>
            </w:pPr>
          </w:p>
        </w:tc>
        <w:tc>
          <w:tcPr>
            <w:tcW w:w="567" w:type="pct"/>
            <w:shd w:val="clear" w:color="auto" w:fill="auto"/>
          </w:tcPr>
          <w:p w14:paraId="6A28DB2E" w14:textId="77777777" w:rsidR="00BB1150" w:rsidRPr="006621C0" w:rsidRDefault="00BB1150" w:rsidP="006F0936">
            <w:pPr>
              <w:pStyle w:val="SemEspaamento"/>
              <w:rPr>
                <w:rFonts w:ascii="Cambria" w:hAnsi="Cambria" w:cs="Arial"/>
                <w:color w:val="000000"/>
                <w:sz w:val="20"/>
                <w:szCs w:val="20"/>
              </w:rPr>
            </w:pPr>
          </w:p>
        </w:tc>
      </w:tr>
      <w:tr w:rsidR="00BB1150" w:rsidRPr="006621C0" w14:paraId="788DE2D5" w14:textId="77777777" w:rsidTr="006F0936">
        <w:tblPrEx>
          <w:tblCellMar>
            <w:top w:w="15" w:type="dxa"/>
            <w:left w:w="15" w:type="dxa"/>
            <w:bottom w:w="15" w:type="dxa"/>
            <w:right w:w="15" w:type="dxa"/>
          </w:tblCellMar>
          <w:tblLook w:val="0000" w:firstRow="0" w:lastRow="0" w:firstColumn="0" w:lastColumn="0" w:noHBand="0" w:noVBand="0"/>
        </w:tblPrEx>
        <w:trPr>
          <w:trHeight w:val="144"/>
        </w:trPr>
        <w:tc>
          <w:tcPr>
            <w:tcW w:w="294" w:type="pct"/>
          </w:tcPr>
          <w:p w14:paraId="4C0500B3"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t>3</w:t>
            </w:r>
          </w:p>
        </w:tc>
        <w:tc>
          <w:tcPr>
            <w:tcW w:w="483" w:type="pct"/>
          </w:tcPr>
          <w:p w14:paraId="76F8B10F" w14:textId="77777777" w:rsidR="00BB1150" w:rsidRPr="006621C0" w:rsidRDefault="00BB1150" w:rsidP="006F0936">
            <w:pPr>
              <w:pStyle w:val="SemEspaamento"/>
              <w:rPr>
                <w:rFonts w:ascii="Cambria" w:hAnsi="Cambria" w:cs="Arial"/>
                <w:sz w:val="20"/>
                <w:szCs w:val="20"/>
              </w:rPr>
            </w:pPr>
            <w:r>
              <w:rPr>
                <w:rFonts w:ascii="Cambria" w:hAnsi="Cambria" w:cs="Arial"/>
                <w:sz w:val="20"/>
                <w:szCs w:val="20"/>
              </w:rPr>
              <w:t>634817</w:t>
            </w:r>
          </w:p>
        </w:tc>
        <w:tc>
          <w:tcPr>
            <w:tcW w:w="437" w:type="pct"/>
          </w:tcPr>
          <w:p w14:paraId="3DAD8B14" w14:textId="77777777" w:rsidR="00BB1150" w:rsidRPr="006621C0" w:rsidRDefault="00BB1150" w:rsidP="006F0936">
            <w:pPr>
              <w:pStyle w:val="SemEspaamento"/>
              <w:rPr>
                <w:rFonts w:ascii="Cambria" w:hAnsi="Cambria" w:cs="Arial"/>
                <w:sz w:val="20"/>
                <w:szCs w:val="20"/>
              </w:rPr>
            </w:pPr>
            <w:r>
              <w:rPr>
                <w:rFonts w:ascii="Cambria" w:hAnsi="Cambria" w:cs="Arial"/>
                <w:sz w:val="20"/>
                <w:szCs w:val="20"/>
              </w:rPr>
              <w:t>98991</w:t>
            </w:r>
          </w:p>
        </w:tc>
        <w:tc>
          <w:tcPr>
            <w:tcW w:w="1755" w:type="pct"/>
            <w:vAlign w:val="center"/>
          </w:tcPr>
          <w:p w14:paraId="45BD5735" w14:textId="77777777" w:rsidR="00BB1150" w:rsidRPr="006621C0" w:rsidRDefault="00BB1150" w:rsidP="006F0936">
            <w:pPr>
              <w:pStyle w:val="SemEspaamento"/>
              <w:jc w:val="both"/>
              <w:rPr>
                <w:rFonts w:ascii="Cambria" w:hAnsi="Cambria"/>
                <w:sz w:val="20"/>
                <w:szCs w:val="20"/>
              </w:rPr>
            </w:pPr>
            <w:r w:rsidRPr="006621C0">
              <w:rPr>
                <w:rFonts w:ascii="Cambria" w:hAnsi="Cambria"/>
                <w:sz w:val="20"/>
                <w:szCs w:val="20"/>
              </w:rPr>
              <w:t>GAVETEIRO VOLANTE</w:t>
            </w:r>
          </w:p>
          <w:p w14:paraId="0BC75709" w14:textId="77777777" w:rsidR="00BB1150" w:rsidRPr="006621C0" w:rsidRDefault="00BB1150" w:rsidP="006F0936">
            <w:pPr>
              <w:pStyle w:val="SemEspaamento"/>
              <w:jc w:val="both"/>
              <w:rPr>
                <w:rFonts w:ascii="Cambria" w:hAnsi="Cambria" w:cs="Arial"/>
                <w:sz w:val="20"/>
                <w:szCs w:val="20"/>
              </w:rPr>
            </w:pPr>
            <w:r w:rsidRPr="006621C0">
              <w:rPr>
                <w:rFonts w:ascii="Cambria" w:hAnsi="Cambria" w:cs="Arial"/>
                <w:sz w:val="20"/>
                <w:szCs w:val="20"/>
              </w:rPr>
              <w:t xml:space="preserve">Características mínimas: </w:t>
            </w:r>
          </w:p>
          <w:p w14:paraId="7962B262" w14:textId="77777777" w:rsidR="00BB1150" w:rsidRDefault="00BB1150" w:rsidP="006F0936">
            <w:pPr>
              <w:pStyle w:val="SemEspaamento"/>
              <w:jc w:val="both"/>
              <w:rPr>
                <w:rFonts w:ascii="Cambria" w:eastAsia="Myriad Pro" w:hAnsi="Cambria" w:cs="Arial"/>
                <w:sz w:val="20"/>
                <w:szCs w:val="20"/>
              </w:rPr>
            </w:pPr>
            <w:r w:rsidRPr="006621C0">
              <w:rPr>
                <w:rFonts w:ascii="Cambria" w:eastAsia="Myriad Pro" w:hAnsi="Cambria" w:cs="Arial"/>
                <w:sz w:val="20"/>
                <w:szCs w:val="20"/>
              </w:rPr>
              <w:t xml:space="preserve">Tampo confeccionado em fibra de madeira aglomerada de média densidade (MDP) com 30 mm de espessura. Acabamento em ambas as faces, com laminado melamínico de baixa pressão (BP), produzido com sistema de </w:t>
            </w:r>
            <w:proofErr w:type="spellStart"/>
            <w:r w:rsidRPr="006621C0">
              <w:rPr>
                <w:rFonts w:ascii="Cambria" w:eastAsia="Myriad Pro" w:hAnsi="Cambria" w:cs="Arial"/>
                <w:sz w:val="20"/>
                <w:szCs w:val="20"/>
              </w:rPr>
              <w:t>engrossuramento</w:t>
            </w:r>
            <w:proofErr w:type="spellEnd"/>
            <w:r w:rsidRPr="006621C0">
              <w:rPr>
                <w:rFonts w:ascii="Cambria" w:eastAsia="Myriad Pro" w:hAnsi="Cambria" w:cs="Arial"/>
                <w:sz w:val="20"/>
                <w:szCs w:val="20"/>
              </w:rPr>
              <w:t xml:space="preserve"> com pinos em aço zincado 25 mm (compr.) x 1 mm (esp.) para fixação das travessas. O tampo é encabeçamento em todos os topos com fita borda PVC 1 mm. Corpo e Gavetas em MDP 15 mm de espessura, encabeçamento nos topos aparentes com fita borda PVC 0,45mm. Frentes em MDP 15 mm de espessura, encabeçamento em todos os topos com fita borda PVC 0,45 mm. Todos revestidos com laminado melamínico de baixa pressão (BP) em ambas as faces. Gavetas com Fundo 3 mm revestido em uma face e dotadas de corrediças em aço estampado com roletes em nylon, sistema de freio que delimita a abertura da gaveta, com capacidade de carga de até 20 Kg em cada gaveta. Gaveta para pastas suspensas dotadas de trilho telescópico em aço estampado, zinco eletrolítico branco com roldanas e esferas de aço, abertura da gaveta com total acesso a profundidade, com capacidade de até 25 Kg na gaveta. Travamento na primeira gaveta. Puxador </w:t>
            </w:r>
            <w:proofErr w:type="spellStart"/>
            <w:r w:rsidRPr="006621C0">
              <w:rPr>
                <w:rFonts w:ascii="Cambria" w:eastAsia="Myriad Pro" w:hAnsi="Cambria" w:cs="Arial"/>
                <w:sz w:val="20"/>
                <w:szCs w:val="20"/>
              </w:rPr>
              <w:t>Puxador</w:t>
            </w:r>
            <w:proofErr w:type="spellEnd"/>
            <w:r w:rsidRPr="006621C0">
              <w:rPr>
                <w:rFonts w:ascii="Cambria" w:eastAsia="Myriad Pro" w:hAnsi="Cambria" w:cs="Arial"/>
                <w:sz w:val="20"/>
                <w:szCs w:val="20"/>
              </w:rPr>
              <w:t xml:space="preserve"> alça em PS (Poliestireno) injetado com acabamento em acetinado. Rodízios em nylon com eixo e haste em aço. Medida: 46cm </w:t>
            </w:r>
            <w:proofErr w:type="spellStart"/>
            <w:r w:rsidRPr="006621C0">
              <w:rPr>
                <w:rFonts w:ascii="Cambria" w:eastAsia="Myriad Pro" w:hAnsi="Cambria" w:cs="Arial"/>
                <w:sz w:val="20"/>
                <w:szCs w:val="20"/>
              </w:rPr>
              <w:t>larg</w:t>
            </w:r>
            <w:proofErr w:type="spellEnd"/>
            <w:r w:rsidRPr="006621C0">
              <w:rPr>
                <w:rFonts w:ascii="Cambria" w:eastAsia="Myriad Pro" w:hAnsi="Cambria" w:cs="Arial"/>
                <w:sz w:val="20"/>
                <w:szCs w:val="20"/>
              </w:rPr>
              <w:t xml:space="preserve"> x 40cm </w:t>
            </w:r>
            <w:proofErr w:type="spellStart"/>
            <w:r w:rsidRPr="006621C0">
              <w:rPr>
                <w:rFonts w:ascii="Cambria" w:eastAsia="Myriad Pro" w:hAnsi="Cambria" w:cs="Arial"/>
                <w:sz w:val="20"/>
                <w:szCs w:val="20"/>
              </w:rPr>
              <w:t>prof</w:t>
            </w:r>
            <w:proofErr w:type="spellEnd"/>
            <w:r w:rsidRPr="006621C0">
              <w:rPr>
                <w:rFonts w:ascii="Cambria" w:eastAsia="Myriad Pro" w:hAnsi="Cambria" w:cs="Arial"/>
                <w:sz w:val="20"/>
                <w:szCs w:val="20"/>
              </w:rPr>
              <w:t xml:space="preserve"> x 67cm alt. Cor padrão </w:t>
            </w:r>
            <w:proofErr w:type="spellStart"/>
            <w:r w:rsidRPr="006621C0">
              <w:rPr>
                <w:rFonts w:ascii="Cambria" w:eastAsia="Myriad Pro" w:hAnsi="Cambria" w:cs="Arial"/>
                <w:sz w:val="20"/>
                <w:szCs w:val="20"/>
              </w:rPr>
              <w:t>malaga</w:t>
            </w:r>
            <w:proofErr w:type="spellEnd"/>
            <w:r w:rsidRPr="006621C0">
              <w:rPr>
                <w:rFonts w:ascii="Cambria" w:eastAsia="Myriad Pro" w:hAnsi="Cambria" w:cs="Arial"/>
                <w:sz w:val="20"/>
                <w:szCs w:val="20"/>
              </w:rPr>
              <w:t xml:space="preserve"> / preto.</w:t>
            </w:r>
          </w:p>
          <w:p w14:paraId="5A6249B1" w14:textId="77777777" w:rsidR="00BB1150" w:rsidRPr="006621C0" w:rsidRDefault="00BB1150" w:rsidP="006F0936">
            <w:pPr>
              <w:pStyle w:val="SemEspaamento"/>
              <w:jc w:val="both"/>
              <w:rPr>
                <w:rFonts w:ascii="Cambria" w:hAnsi="Cambria" w:cs="Arial"/>
                <w:sz w:val="20"/>
                <w:szCs w:val="20"/>
              </w:rPr>
            </w:pPr>
            <w:r>
              <w:rPr>
                <w:rFonts w:ascii="Cambria" w:hAnsi="Cambria" w:cs="Arial"/>
                <w:sz w:val="20"/>
                <w:szCs w:val="20"/>
              </w:rPr>
              <w:t xml:space="preserve">Garantia mínima de 12 (doze) meses, </w:t>
            </w:r>
            <w:r>
              <w:t>contados a partir do recebimento definitivo do objeto, cobrindo defeitos de fabricação, estruturais e de acabamento.</w:t>
            </w:r>
          </w:p>
          <w:p w14:paraId="07B20151" w14:textId="77777777" w:rsidR="00BB1150" w:rsidRPr="006621C0" w:rsidRDefault="00BB1150" w:rsidP="006F0936">
            <w:pPr>
              <w:pStyle w:val="SemEspaamento"/>
              <w:jc w:val="both"/>
              <w:rPr>
                <w:rFonts w:ascii="Cambria" w:eastAsia="Myriad Pro" w:hAnsi="Cambria" w:cs="Arial"/>
                <w:sz w:val="20"/>
                <w:szCs w:val="20"/>
              </w:rPr>
            </w:pPr>
          </w:p>
          <w:p w14:paraId="52E9371F" w14:textId="77777777" w:rsidR="00BB1150" w:rsidRPr="006621C0" w:rsidRDefault="00BB1150" w:rsidP="006F0936">
            <w:pPr>
              <w:pStyle w:val="SemEspaamento"/>
              <w:jc w:val="both"/>
              <w:rPr>
                <w:rFonts w:ascii="Cambria" w:hAnsi="Cambria" w:cs="Arial"/>
                <w:sz w:val="20"/>
                <w:szCs w:val="20"/>
              </w:rPr>
            </w:pPr>
            <w:r w:rsidRPr="006621C0">
              <w:rPr>
                <w:rFonts w:ascii="Cambria" w:hAnsi="Cambria"/>
                <w:noProof/>
                <w:sz w:val="20"/>
                <w:szCs w:val="20"/>
              </w:rPr>
              <w:drawing>
                <wp:inline distT="0" distB="0" distL="0" distR="0" wp14:anchorId="309C36E3" wp14:editId="73F28152">
                  <wp:extent cx="1129085" cy="1096999"/>
                  <wp:effectExtent l="0" t="0" r="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141811" cy="1109363"/>
                          </a:xfrm>
                          <a:prstGeom prst="rect">
                            <a:avLst/>
                          </a:prstGeom>
                          <a:noFill/>
                          <a:ln>
                            <a:noFill/>
                          </a:ln>
                        </pic:spPr>
                      </pic:pic>
                    </a:graphicData>
                  </a:graphic>
                </wp:inline>
              </w:drawing>
            </w:r>
          </w:p>
        </w:tc>
        <w:tc>
          <w:tcPr>
            <w:tcW w:w="504" w:type="pct"/>
          </w:tcPr>
          <w:p w14:paraId="57F49107" w14:textId="77777777" w:rsidR="00BB1150" w:rsidRPr="006621C0" w:rsidRDefault="00BB1150" w:rsidP="006F0936">
            <w:pPr>
              <w:pStyle w:val="SemEspaamento"/>
              <w:rPr>
                <w:rFonts w:ascii="Cambria" w:hAnsi="Cambria"/>
                <w:sz w:val="20"/>
                <w:szCs w:val="20"/>
              </w:rPr>
            </w:pPr>
            <w:r w:rsidRPr="006621C0">
              <w:rPr>
                <w:rFonts w:ascii="Cambria" w:hAnsi="Cambria"/>
                <w:sz w:val="20"/>
                <w:szCs w:val="20"/>
              </w:rPr>
              <w:t xml:space="preserve">Unidade </w:t>
            </w:r>
          </w:p>
        </w:tc>
        <w:tc>
          <w:tcPr>
            <w:tcW w:w="391" w:type="pct"/>
          </w:tcPr>
          <w:p w14:paraId="5C6CA18B" w14:textId="77777777" w:rsidR="00BB1150" w:rsidRPr="006621C0" w:rsidRDefault="00BB1150" w:rsidP="006F0936">
            <w:pPr>
              <w:pStyle w:val="SemEspaamento"/>
              <w:rPr>
                <w:rFonts w:ascii="Cambria" w:hAnsi="Cambria" w:cs="Arial"/>
                <w:sz w:val="20"/>
                <w:szCs w:val="20"/>
              </w:rPr>
            </w:pPr>
            <w:r w:rsidRPr="006621C0">
              <w:rPr>
                <w:rFonts w:ascii="Cambria" w:hAnsi="Cambria" w:cs="Arial"/>
                <w:sz w:val="20"/>
                <w:szCs w:val="20"/>
              </w:rPr>
              <w:t>01</w:t>
            </w:r>
          </w:p>
        </w:tc>
        <w:tc>
          <w:tcPr>
            <w:tcW w:w="568" w:type="pct"/>
            <w:shd w:val="clear" w:color="auto" w:fill="auto"/>
          </w:tcPr>
          <w:p w14:paraId="4E7E2FD5" w14:textId="77777777" w:rsidR="00BB1150" w:rsidRPr="006621C0" w:rsidRDefault="00BB1150" w:rsidP="006F0936">
            <w:pPr>
              <w:pStyle w:val="SemEspaamento"/>
              <w:rPr>
                <w:rFonts w:ascii="Cambria" w:hAnsi="Cambria" w:cs="Arial"/>
                <w:color w:val="000000"/>
                <w:sz w:val="20"/>
                <w:szCs w:val="20"/>
              </w:rPr>
            </w:pPr>
          </w:p>
        </w:tc>
        <w:tc>
          <w:tcPr>
            <w:tcW w:w="567" w:type="pct"/>
            <w:shd w:val="clear" w:color="auto" w:fill="auto"/>
          </w:tcPr>
          <w:p w14:paraId="59FDCC27" w14:textId="77777777" w:rsidR="00BB1150" w:rsidRPr="006621C0" w:rsidRDefault="00BB1150" w:rsidP="006F0936">
            <w:pPr>
              <w:pStyle w:val="SemEspaamento"/>
              <w:rPr>
                <w:rFonts w:ascii="Cambria" w:hAnsi="Cambria" w:cs="Arial"/>
                <w:color w:val="000000"/>
                <w:sz w:val="20"/>
                <w:szCs w:val="20"/>
              </w:rPr>
            </w:pPr>
          </w:p>
        </w:tc>
      </w:tr>
    </w:tbl>
    <w:p w14:paraId="31395A84" w14:textId="77777777" w:rsidR="00192874" w:rsidRDefault="00192874"/>
    <w:p w14:paraId="20E79095" w14:textId="77777777" w:rsidR="00F63B4A" w:rsidRPr="00F63B4A" w:rsidRDefault="00F63B4A" w:rsidP="00F63B4A">
      <w:pPr>
        <w:widowControl w:val="0"/>
        <w:tabs>
          <w:tab w:val="left" w:pos="4005"/>
        </w:tabs>
        <w:spacing w:after="0" w:line="240" w:lineRule="auto"/>
        <w:jc w:val="both"/>
        <w:rPr>
          <w:rFonts w:ascii="Cambria" w:eastAsia="Times New Roman" w:hAnsi="Cambria" w:cs="Times New Roman"/>
        </w:rPr>
      </w:pPr>
      <w:r w:rsidRPr="00F63B4A">
        <w:rPr>
          <w:rFonts w:ascii="Cambria" w:eastAsia="Times New Roman" w:hAnsi="Cambria" w:cs="Times New Roman"/>
        </w:rPr>
        <w:t>Informar Valor Total R$....</w:t>
      </w:r>
    </w:p>
    <w:p w14:paraId="6EA2579A" w14:textId="77777777" w:rsidR="00F63B4A" w:rsidRPr="00F63B4A" w:rsidRDefault="00F63B4A" w:rsidP="00F63B4A">
      <w:pPr>
        <w:widowControl w:val="0"/>
        <w:tabs>
          <w:tab w:val="left" w:pos="4005"/>
        </w:tabs>
        <w:spacing w:after="0" w:line="240" w:lineRule="auto"/>
        <w:jc w:val="both"/>
        <w:rPr>
          <w:rFonts w:ascii="Cambria" w:eastAsia="Times New Roman" w:hAnsi="Cambria" w:cs="Times New Roman"/>
        </w:rPr>
      </w:pPr>
    </w:p>
    <w:p w14:paraId="6507A6FA" w14:textId="77777777" w:rsidR="00F63B4A" w:rsidRPr="00F63B4A" w:rsidRDefault="00F63B4A" w:rsidP="00F63B4A">
      <w:pPr>
        <w:widowControl w:val="0"/>
        <w:tabs>
          <w:tab w:val="left" w:pos="4005"/>
        </w:tabs>
        <w:spacing w:after="0" w:line="240" w:lineRule="auto"/>
        <w:jc w:val="both"/>
        <w:rPr>
          <w:rFonts w:ascii="Cambria" w:eastAsia="Times New Roman" w:hAnsi="Cambria" w:cs="Times New Roman"/>
        </w:rPr>
      </w:pPr>
    </w:p>
    <w:p w14:paraId="719DC4B8" w14:textId="5F39C344" w:rsidR="00F63B4A" w:rsidRPr="00F63B4A" w:rsidRDefault="00F63B4A" w:rsidP="00F63B4A">
      <w:pPr>
        <w:widowControl w:val="0"/>
        <w:tabs>
          <w:tab w:val="left" w:pos="4005"/>
        </w:tabs>
        <w:spacing w:after="0" w:line="240" w:lineRule="auto"/>
        <w:jc w:val="both"/>
        <w:rPr>
          <w:rFonts w:ascii="Cambria" w:eastAsia="Times New Roman" w:hAnsi="Cambria" w:cs="Times New Roman"/>
        </w:rPr>
      </w:pPr>
      <w:r w:rsidRPr="00F63B4A">
        <w:rPr>
          <w:rFonts w:ascii="Cambria" w:eastAsia="Times New Roman" w:hAnsi="Cambria" w:cs="Times New Roman"/>
        </w:rPr>
        <w:t xml:space="preserve">A validade desta proposta é de 90 (noventa) dias corridos, contados da data da abertura </w:t>
      </w:r>
      <w:r>
        <w:rPr>
          <w:rFonts w:ascii="Cambria" w:eastAsia="Times New Roman" w:hAnsi="Cambria" w:cs="Times New Roman"/>
        </w:rPr>
        <w:t>das propostas.</w:t>
      </w:r>
    </w:p>
    <w:p w14:paraId="4C90C95E" w14:textId="77777777" w:rsidR="00F63B4A" w:rsidRPr="00F63B4A" w:rsidRDefault="00F63B4A" w:rsidP="00F63B4A">
      <w:pPr>
        <w:widowControl w:val="0"/>
        <w:tabs>
          <w:tab w:val="left" w:pos="4005"/>
        </w:tabs>
        <w:spacing w:after="0" w:line="240" w:lineRule="auto"/>
        <w:jc w:val="both"/>
        <w:rPr>
          <w:rFonts w:ascii="Cambria" w:eastAsia="Times New Roman" w:hAnsi="Cambria" w:cs="Times New Roman"/>
        </w:rPr>
      </w:pPr>
    </w:p>
    <w:p w14:paraId="698A052B" w14:textId="77777777" w:rsidR="00F63B4A" w:rsidRPr="00F63B4A" w:rsidRDefault="00F63B4A" w:rsidP="00F63B4A">
      <w:pPr>
        <w:widowControl w:val="0"/>
        <w:tabs>
          <w:tab w:val="left" w:pos="4005"/>
        </w:tabs>
        <w:spacing w:after="0" w:line="240" w:lineRule="auto"/>
        <w:jc w:val="both"/>
        <w:rPr>
          <w:rFonts w:ascii="Cambria" w:eastAsia="Times New Roman" w:hAnsi="Cambria" w:cs="Times New Roman"/>
        </w:rPr>
      </w:pPr>
    </w:p>
    <w:p w14:paraId="6EF543A5" w14:textId="77777777" w:rsidR="00F63B4A" w:rsidRPr="00F63B4A" w:rsidRDefault="00F63B4A" w:rsidP="00F63B4A">
      <w:pPr>
        <w:widowControl w:val="0"/>
        <w:numPr>
          <w:ilvl w:val="0"/>
          <w:numId w:val="1"/>
        </w:numPr>
        <w:tabs>
          <w:tab w:val="left" w:pos="4005"/>
        </w:tabs>
        <w:spacing w:after="0" w:line="240" w:lineRule="auto"/>
        <w:jc w:val="both"/>
        <w:rPr>
          <w:rFonts w:ascii="Cambria" w:eastAsia="Times New Roman" w:hAnsi="Cambria" w:cs="Times New Roman"/>
        </w:rPr>
      </w:pPr>
      <w:r w:rsidRPr="00F63B4A">
        <w:rPr>
          <w:rFonts w:ascii="Cambria" w:eastAsia="Times New Roman" w:hAnsi="Cambria" w:cs="Times New Roman"/>
        </w:rPr>
        <w:t>A apresentação da proposta implicará na plena aceitação das condições estabelecidas neste edital e seus anexos.</w:t>
      </w:r>
    </w:p>
    <w:p w14:paraId="523108E7" w14:textId="77777777" w:rsidR="00F63B4A" w:rsidRPr="00F63B4A" w:rsidRDefault="00F63B4A" w:rsidP="00F63B4A">
      <w:pPr>
        <w:widowControl w:val="0"/>
        <w:numPr>
          <w:ilvl w:val="0"/>
          <w:numId w:val="1"/>
        </w:numPr>
        <w:tabs>
          <w:tab w:val="left" w:pos="4005"/>
        </w:tabs>
        <w:spacing w:after="0" w:line="240" w:lineRule="auto"/>
        <w:jc w:val="both"/>
        <w:rPr>
          <w:rFonts w:ascii="Cambria" w:eastAsia="Times New Roman" w:hAnsi="Cambria" w:cs="Times New Roman"/>
        </w:rPr>
      </w:pPr>
      <w:r w:rsidRPr="00F63B4A">
        <w:rPr>
          <w:rFonts w:ascii="Cambria" w:eastAsia="Times New Roman" w:hAnsi="Cambria" w:cs="Times New Roman"/>
        </w:rPr>
        <w:t>Responsável pela assinatura do contrato ou da Ata de Registro de Preços:</w:t>
      </w:r>
    </w:p>
    <w:p w14:paraId="3E2F586A" w14:textId="77777777"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p>
    <w:p w14:paraId="395FB3D3" w14:textId="77777777"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r w:rsidRPr="00F63B4A">
        <w:rPr>
          <w:rFonts w:ascii="Cambria" w:eastAsia="Times New Roman" w:hAnsi="Cambria" w:cs="Times New Roman"/>
        </w:rPr>
        <w:t>- Nome: ..........................................................................</w:t>
      </w:r>
    </w:p>
    <w:p w14:paraId="27826CE9" w14:textId="77777777"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r w:rsidRPr="00F63B4A">
        <w:rPr>
          <w:rFonts w:ascii="Cambria" w:eastAsia="Times New Roman" w:hAnsi="Cambria" w:cs="Times New Roman"/>
        </w:rPr>
        <w:t>- CPF: ..............................................................................</w:t>
      </w:r>
    </w:p>
    <w:p w14:paraId="5198F684" w14:textId="77777777"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r w:rsidRPr="00F63B4A">
        <w:rPr>
          <w:rFonts w:ascii="Cambria" w:eastAsia="Times New Roman" w:hAnsi="Cambria" w:cs="Times New Roman"/>
        </w:rPr>
        <w:t>- Endereço:</w:t>
      </w:r>
    </w:p>
    <w:p w14:paraId="743617EB" w14:textId="77777777"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r w:rsidRPr="00F63B4A">
        <w:rPr>
          <w:rFonts w:ascii="Cambria" w:eastAsia="Times New Roman" w:hAnsi="Cambria" w:cs="Times New Roman"/>
        </w:rPr>
        <w:t>- Telefone</w:t>
      </w:r>
    </w:p>
    <w:p w14:paraId="5A4076C6" w14:textId="77777777"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r w:rsidRPr="00F63B4A">
        <w:rPr>
          <w:rFonts w:ascii="Cambria" w:eastAsia="Times New Roman" w:hAnsi="Cambria" w:cs="Times New Roman"/>
        </w:rPr>
        <w:t xml:space="preserve">- </w:t>
      </w:r>
      <w:proofErr w:type="gramStart"/>
      <w:r w:rsidRPr="00F63B4A">
        <w:rPr>
          <w:rFonts w:ascii="Cambria" w:eastAsia="Times New Roman" w:hAnsi="Cambria" w:cs="Times New Roman"/>
        </w:rPr>
        <w:t>e-mail</w:t>
      </w:r>
      <w:proofErr w:type="gramEnd"/>
    </w:p>
    <w:p w14:paraId="7619730D" w14:textId="77777777"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p>
    <w:p w14:paraId="495FB3DB" w14:textId="77777777"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p>
    <w:p w14:paraId="7783B564" w14:textId="77777777"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p>
    <w:p w14:paraId="12D2BF8E" w14:textId="03348908" w:rsidR="00F63B4A" w:rsidRPr="00F63B4A" w:rsidRDefault="00F63B4A" w:rsidP="00F63B4A">
      <w:pPr>
        <w:widowControl w:val="0"/>
        <w:tabs>
          <w:tab w:val="left" w:pos="4005"/>
        </w:tabs>
        <w:spacing w:after="0" w:line="240" w:lineRule="auto"/>
        <w:ind w:left="720"/>
        <w:jc w:val="both"/>
        <w:rPr>
          <w:rFonts w:ascii="Cambria" w:eastAsia="Times New Roman" w:hAnsi="Cambria" w:cs="Times New Roman"/>
        </w:rPr>
      </w:pPr>
      <w:r w:rsidRPr="00F63B4A">
        <w:rPr>
          <w:rFonts w:ascii="Cambria" w:eastAsia="Times New Roman" w:hAnsi="Cambria" w:cs="Times New Roman"/>
        </w:rPr>
        <w:t xml:space="preserve">_______________________________________________, ______________, ________________de </w:t>
      </w:r>
      <w:r w:rsidR="00041F97">
        <w:rPr>
          <w:rFonts w:ascii="Cambria" w:eastAsia="Times New Roman" w:hAnsi="Cambria" w:cs="Times New Roman"/>
        </w:rPr>
        <w:t>2026.</w:t>
      </w:r>
    </w:p>
    <w:p w14:paraId="3A0B78BD" w14:textId="77777777" w:rsidR="00F63B4A" w:rsidRPr="00F63B4A" w:rsidRDefault="00F63B4A" w:rsidP="00F63B4A">
      <w:pPr>
        <w:widowControl w:val="0"/>
        <w:tabs>
          <w:tab w:val="left" w:pos="4005"/>
        </w:tabs>
        <w:spacing w:after="0" w:line="240" w:lineRule="auto"/>
        <w:ind w:left="720"/>
        <w:jc w:val="center"/>
        <w:rPr>
          <w:rFonts w:ascii="Cambria" w:eastAsia="Times New Roman" w:hAnsi="Cambria" w:cs="Times New Roman"/>
        </w:rPr>
      </w:pPr>
      <w:r w:rsidRPr="00F63B4A">
        <w:rPr>
          <w:rFonts w:ascii="Cambria" w:eastAsia="Times New Roman" w:hAnsi="Cambria" w:cs="Times New Roman"/>
        </w:rPr>
        <w:t>Local e Data</w:t>
      </w:r>
    </w:p>
    <w:p w14:paraId="6523AF71" w14:textId="77777777" w:rsidR="00F63B4A" w:rsidRPr="00F63B4A" w:rsidRDefault="00F63B4A" w:rsidP="00F63B4A">
      <w:pPr>
        <w:widowControl w:val="0"/>
        <w:tabs>
          <w:tab w:val="left" w:pos="4005"/>
        </w:tabs>
        <w:spacing w:after="0" w:line="240" w:lineRule="auto"/>
        <w:ind w:left="720"/>
        <w:jc w:val="center"/>
        <w:rPr>
          <w:rFonts w:ascii="Cambria" w:eastAsia="Times New Roman" w:hAnsi="Cambria" w:cs="Times New Roman"/>
        </w:rPr>
      </w:pPr>
    </w:p>
    <w:p w14:paraId="250E7884" w14:textId="77777777" w:rsidR="00F63B4A" w:rsidRPr="00F63B4A" w:rsidRDefault="00F63B4A" w:rsidP="00F63B4A">
      <w:pPr>
        <w:widowControl w:val="0"/>
        <w:tabs>
          <w:tab w:val="left" w:pos="4005"/>
        </w:tabs>
        <w:spacing w:after="0" w:line="240" w:lineRule="auto"/>
        <w:ind w:left="720"/>
        <w:jc w:val="center"/>
        <w:rPr>
          <w:rFonts w:ascii="Cambria" w:eastAsia="Times New Roman" w:hAnsi="Cambria" w:cs="Times New Roman"/>
        </w:rPr>
      </w:pPr>
    </w:p>
    <w:p w14:paraId="37321A19" w14:textId="77777777" w:rsidR="00F63B4A" w:rsidRPr="00F63B4A" w:rsidRDefault="00F63B4A" w:rsidP="00F63B4A">
      <w:pPr>
        <w:widowControl w:val="0"/>
        <w:tabs>
          <w:tab w:val="left" w:pos="4005"/>
        </w:tabs>
        <w:spacing w:after="0" w:line="240" w:lineRule="auto"/>
        <w:ind w:left="720"/>
        <w:jc w:val="center"/>
        <w:rPr>
          <w:rFonts w:ascii="Cambria" w:eastAsia="Times New Roman" w:hAnsi="Cambria" w:cs="Times New Roman"/>
        </w:rPr>
      </w:pPr>
      <w:r w:rsidRPr="00F63B4A">
        <w:rPr>
          <w:rFonts w:ascii="Cambria" w:eastAsia="Times New Roman" w:hAnsi="Cambria" w:cs="Times New Roman"/>
        </w:rPr>
        <w:t>Assinatura do Responsável pela Empresa</w:t>
      </w:r>
    </w:p>
    <w:p w14:paraId="18200920" w14:textId="77777777" w:rsidR="00F63B4A" w:rsidRPr="00F63B4A" w:rsidRDefault="00F63B4A" w:rsidP="00F63B4A">
      <w:pPr>
        <w:widowControl w:val="0"/>
        <w:tabs>
          <w:tab w:val="left" w:pos="4005"/>
        </w:tabs>
        <w:spacing w:after="0" w:line="240" w:lineRule="auto"/>
        <w:ind w:left="720"/>
        <w:jc w:val="center"/>
        <w:rPr>
          <w:rFonts w:ascii="Cambria" w:eastAsia="Times New Roman" w:hAnsi="Cambria" w:cs="Times New Roman"/>
        </w:rPr>
      </w:pPr>
      <w:r w:rsidRPr="00F63B4A">
        <w:rPr>
          <w:rFonts w:ascii="Cambria" w:eastAsia="Times New Roman" w:hAnsi="Cambria" w:cs="Times New Roman"/>
        </w:rPr>
        <w:t>(nome legível/cargo)</w:t>
      </w:r>
    </w:p>
    <w:p w14:paraId="7AA3644F" w14:textId="77777777" w:rsidR="00F63B4A" w:rsidRDefault="00F63B4A"/>
    <w:sectPr w:rsidR="00F63B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45663"/>
    <w:multiLevelType w:val="hybridMultilevel"/>
    <w:tmpl w:val="E2928F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4A"/>
    <w:rsid w:val="00041F97"/>
    <w:rsid w:val="00072FDD"/>
    <w:rsid w:val="00154135"/>
    <w:rsid w:val="0017526F"/>
    <w:rsid w:val="00192874"/>
    <w:rsid w:val="0022516B"/>
    <w:rsid w:val="002544B2"/>
    <w:rsid w:val="002652A0"/>
    <w:rsid w:val="002C2E09"/>
    <w:rsid w:val="002F6094"/>
    <w:rsid w:val="003F78D8"/>
    <w:rsid w:val="00494700"/>
    <w:rsid w:val="00546017"/>
    <w:rsid w:val="005503C8"/>
    <w:rsid w:val="006A164C"/>
    <w:rsid w:val="00727427"/>
    <w:rsid w:val="00790ECB"/>
    <w:rsid w:val="00795E8C"/>
    <w:rsid w:val="007A3303"/>
    <w:rsid w:val="007C7A2E"/>
    <w:rsid w:val="007D5203"/>
    <w:rsid w:val="008A4F0E"/>
    <w:rsid w:val="00A20181"/>
    <w:rsid w:val="00AF7F9A"/>
    <w:rsid w:val="00B45AFE"/>
    <w:rsid w:val="00B9673D"/>
    <w:rsid w:val="00BB1150"/>
    <w:rsid w:val="00C32193"/>
    <w:rsid w:val="00C62987"/>
    <w:rsid w:val="00CA084B"/>
    <w:rsid w:val="00CB305B"/>
    <w:rsid w:val="00CF641C"/>
    <w:rsid w:val="00DA4A30"/>
    <w:rsid w:val="00E47988"/>
    <w:rsid w:val="00F52549"/>
    <w:rsid w:val="00F63B4A"/>
    <w:rsid w:val="00FC15EB"/>
    <w:rsid w:val="00FC47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233C"/>
  <w15:chartTrackingRefBased/>
  <w15:docId w15:val="{7B555911-A1C8-46B4-89B7-8F957714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192874"/>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SemEspaamento">
    <w:name w:val="No Spacing"/>
    <w:uiPriority w:val="1"/>
    <w:qFormat/>
    <w:rsid w:val="00192874"/>
    <w:pPr>
      <w:spacing w:after="0" w:line="240" w:lineRule="auto"/>
    </w:pPr>
    <w:rPr>
      <w:rFonts w:eastAsiaTheme="minorEastAsia"/>
      <w:lang w:eastAsia="pt-BR"/>
    </w:rPr>
  </w:style>
  <w:style w:type="character" w:customStyle="1" w:styleId="fadeinm1hgl8">
    <w:name w:val="_fadein_m1hgl_8"/>
    <w:basedOn w:val="Fontepargpadro"/>
    <w:rsid w:val="007A3303"/>
  </w:style>
  <w:style w:type="character" w:styleId="Forte">
    <w:name w:val="Strong"/>
    <w:basedOn w:val="Fontepargpadro"/>
    <w:uiPriority w:val="22"/>
    <w:qFormat/>
    <w:rsid w:val="00C32193"/>
    <w:rPr>
      <w:b/>
      <w:bCs/>
    </w:rPr>
  </w:style>
  <w:style w:type="paragraph" w:styleId="NormalWeb">
    <w:name w:val="Normal (Web)"/>
    <w:basedOn w:val="Normal"/>
    <w:uiPriority w:val="99"/>
    <w:unhideWhenUsed/>
    <w:rsid w:val="00C321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C321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546017"/>
    <w:pPr>
      <w:autoSpaceDE w:val="0"/>
      <w:autoSpaceDN w:val="0"/>
      <w:adjustRightInd w:val="0"/>
      <w:spacing w:after="0" w:line="240" w:lineRule="auto"/>
    </w:pPr>
    <w:rPr>
      <w:rFonts w:ascii="Arial" w:hAnsi="Arial" w:cs="Arial"/>
      <w:color w:val="000000"/>
      <w:sz w:val="24"/>
      <w:szCs w:val="24"/>
    </w:rPr>
  </w:style>
  <w:style w:type="character" w:customStyle="1" w:styleId="math-inline">
    <w:name w:val="math-inline"/>
    <w:basedOn w:val="Fontepargpadro"/>
    <w:rsid w:val="00727427"/>
  </w:style>
  <w:style w:type="character" w:customStyle="1" w:styleId="citation-187">
    <w:name w:val="citation-187"/>
    <w:basedOn w:val="Fontepargpadro"/>
    <w:rsid w:val="00727427"/>
  </w:style>
  <w:style w:type="character" w:customStyle="1" w:styleId="citation-176">
    <w:name w:val="citation-176"/>
    <w:basedOn w:val="Fontepargpadro"/>
    <w:rsid w:val="00727427"/>
  </w:style>
  <w:style w:type="character" w:customStyle="1" w:styleId="citation-175">
    <w:name w:val="citation-175"/>
    <w:basedOn w:val="Fontepargpadro"/>
    <w:rsid w:val="00727427"/>
  </w:style>
  <w:style w:type="character" w:customStyle="1" w:styleId="citation-174">
    <w:name w:val="citation-174"/>
    <w:basedOn w:val="Fontepargpadro"/>
    <w:rsid w:val="00727427"/>
  </w:style>
  <w:style w:type="character" w:customStyle="1" w:styleId="citation-173">
    <w:name w:val="citation-173"/>
    <w:basedOn w:val="Fontepargpadro"/>
    <w:rsid w:val="00727427"/>
  </w:style>
  <w:style w:type="character" w:customStyle="1" w:styleId="citation-172">
    <w:name w:val="citation-172"/>
    <w:basedOn w:val="Fontepargpadro"/>
    <w:rsid w:val="00727427"/>
  </w:style>
  <w:style w:type="character" w:customStyle="1" w:styleId="citation-171">
    <w:name w:val="citation-171"/>
    <w:basedOn w:val="Fontepargpadro"/>
    <w:rsid w:val="00727427"/>
  </w:style>
  <w:style w:type="character" w:customStyle="1" w:styleId="citation-170">
    <w:name w:val="citation-170"/>
    <w:basedOn w:val="Fontepargpadro"/>
    <w:rsid w:val="00727427"/>
  </w:style>
  <w:style w:type="character" w:customStyle="1" w:styleId="citation-169">
    <w:name w:val="citation-169"/>
    <w:basedOn w:val="Fontepargpadro"/>
    <w:rsid w:val="00727427"/>
  </w:style>
  <w:style w:type="character" w:customStyle="1" w:styleId="citation-168">
    <w:name w:val="citation-168"/>
    <w:basedOn w:val="Fontepargpadro"/>
    <w:rsid w:val="00727427"/>
  </w:style>
  <w:style w:type="character" w:customStyle="1" w:styleId="citation-167">
    <w:name w:val="citation-167"/>
    <w:basedOn w:val="Fontepargpadro"/>
    <w:rsid w:val="00727427"/>
  </w:style>
  <w:style w:type="character" w:customStyle="1" w:styleId="citation-166">
    <w:name w:val="citation-166"/>
    <w:basedOn w:val="Fontepargpadro"/>
    <w:rsid w:val="00727427"/>
  </w:style>
  <w:style w:type="character" w:customStyle="1" w:styleId="citation-165">
    <w:name w:val="citation-165"/>
    <w:basedOn w:val="Fontepargpadro"/>
    <w:rsid w:val="00727427"/>
  </w:style>
  <w:style w:type="character" w:customStyle="1" w:styleId="citation-164">
    <w:name w:val="citation-164"/>
    <w:basedOn w:val="Fontepargpadro"/>
    <w:rsid w:val="00727427"/>
  </w:style>
  <w:style w:type="character" w:customStyle="1" w:styleId="citation-163">
    <w:name w:val="citation-163"/>
    <w:basedOn w:val="Fontepargpadro"/>
    <w:rsid w:val="00727427"/>
  </w:style>
  <w:style w:type="character" w:customStyle="1" w:styleId="citation-162">
    <w:name w:val="citation-162"/>
    <w:basedOn w:val="Fontepargpadro"/>
    <w:rsid w:val="00727427"/>
  </w:style>
  <w:style w:type="character" w:customStyle="1" w:styleId="citation-161">
    <w:name w:val="citation-161"/>
    <w:basedOn w:val="Fontepargpadro"/>
    <w:rsid w:val="00727427"/>
  </w:style>
  <w:style w:type="character" w:customStyle="1" w:styleId="citation-160">
    <w:name w:val="citation-160"/>
    <w:basedOn w:val="Fontepargpadro"/>
    <w:rsid w:val="00727427"/>
  </w:style>
  <w:style w:type="character" w:customStyle="1" w:styleId="citation-159">
    <w:name w:val="citation-159"/>
    <w:basedOn w:val="Fontepargpadro"/>
    <w:rsid w:val="00727427"/>
  </w:style>
  <w:style w:type="character" w:customStyle="1" w:styleId="citation-158">
    <w:name w:val="citation-158"/>
    <w:basedOn w:val="Fontepargpadro"/>
    <w:rsid w:val="00727427"/>
  </w:style>
  <w:style w:type="character" w:customStyle="1" w:styleId="citation-157">
    <w:name w:val="citation-157"/>
    <w:basedOn w:val="Fontepargpadro"/>
    <w:rsid w:val="00727427"/>
  </w:style>
  <w:style w:type="character" w:customStyle="1" w:styleId="citation-156">
    <w:name w:val="citation-156"/>
    <w:basedOn w:val="Fontepargpadro"/>
    <w:rsid w:val="00727427"/>
  </w:style>
  <w:style w:type="character" w:customStyle="1" w:styleId="citation-155">
    <w:name w:val="citation-155"/>
    <w:basedOn w:val="Fontepargpadro"/>
    <w:rsid w:val="00727427"/>
  </w:style>
  <w:style w:type="character" w:customStyle="1" w:styleId="citation-87">
    <w:name w:val="citation-87"/>
    <w:basedOn w:val="Fontepargpadro"/>
    <w:rsid w:val="00FC4723"/>
  </w:style>
  <w:style w:type="character" w:customStyle="1" w:styleId="citation-86">
    <w:name w:val="citation-86"/>
    <w:basedOn w:val="Fontepargpadro"/>
    <w:rsid w:val="00FC4723"/>
  </w:style>
  <w:style w:type="character" w:customStyle="1" w:styleId="citation-85">
    <w:name w:val="citation-85"/>
    <w:basedOn w:val="Fontepargpadro"/>
    <w:rsid w:val="00FC4723"/>
  </w:style>
  <w:style w:type="character" w:customStyle="1" w:styleId="citation-84">
    <w:name w:val="citation-84"/>
    <w:basedOn w:val="Fontepargpadro"/>
    <w:rsid w:val="00FC4723"/>
  </w:style>
  <w:style w:type="character" w:customStyle="1" w:styleId="citation-83">
    <w:name w:val="citation-83"/>
    <w:basedOn w:val="Fontepargpadro"/>
    <w:rsid w:val="00FC4723"/>
  </w:style>
  <w:style w:type="character" w:customStyle="1" w:styleId="citation-82">
    <w:name w:val="citation-82"/>
    <w:basedOn w:val="Fontepargpadro"/>
    <w:rsid w:val="00FC4723"/>
  </w:style>
  <w:style w:type="character" w:customStyle="1" w:styleId="citation-81">
    <w:name w:val="citation-81"/>
    <w:basedOn w:val="Fontepargpadro"/>
    <w:rsid w:val="00FC4723"/>
  </w:style>
  <w:style w:type="character" w:customStyle="1" w:styleId="citation-80">
    <w:name w:val="citation-80"/>
    <w:basedOn w:val="Fontepargpadro"/>
    <w:rsid w:val="00FC4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918</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34</cp:revision>
  <dcterms:created xsi:type="dcterms:W3CDTF">2025-05-09T11:55:00Z</dcterms:created>
  <dcterms:modified xsi:type="dcterms:W3CDTF">2026-03-03T11:49:00Z</dcterms:modified>
</cp:coreProperties>
</file>